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The Ember </w:t>
      </w:r>
    </w:p>
    <w:p w14:paraId="00000002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Electronic Submission Form </w:t>
      </w:r>
    </w:p>
    <w:p w14:paraId="00000003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40" w:lineRule="auto"/>
        <w:ind w:left="13"/>
        <w:rPr>
          <w:color w:val="80808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</w:t>
      </w:r>
      <w:r>
        <w:rPr>
          <w:color w:val="000000"/>
          <w:sz w:val="24"/>
          <w:szCs w:val="24"/>
        </w:rPr>
        <w:t xml:space="preserve">(as you wish it to appear in </w:t>
      </w:r>
      <w:r>
        <w:rPr>
          <w:i/>
          <w:color w:val="000000"/>
          <w:sz w:val="24"/>
          <w:szCs w:val="24"/>
        </w:rPr>
        <w:t>The Ember</w:t>
      </w:r>
      <w:r>
        <w:rPr>
          <w:color w:val="000000"/>
          <w:sz w:val="24"/>
          <w:szCs w:val="24"/>
        </w:rPr>
        <w:t xml:space="preserve">): </w:t>
      </w:r>
      <w:r>
        <w:rPr>
          <w:color w:val="808080"/>
          <w:sz w:val="24"/>
          <w:szCs w:val="24"/>
        </w:rPr>
        <w:t xml:space="preserve">Click here to enter text. </w:t>
      </w:r>
    </w:p>
    <w:p w14:paraId="00000004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516" w:lineRule="auto"/>
        <w:ind w:left="7" w:right="1723" w:firstLine="7"/>
        <w:rPr>
          <w:color w:val="80808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Email: </w:t>
      </w:r>
      <w:r>
        <w:rPr>
          <w:color w:val="808080"/>
          <w:sz w:val="24"/>
          <w:szCs w:val="24"/>
        </w:rPr>
        <w:t xml:space="preserve">Click here to enter text. </w:t>
      </w:r>
      <w:r>
        <w:rPr>
          <w:b/>
          <w:color w:val="000000"/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 xml:space="preserve">Click here to enter text. </w:t>
      </w:r>
      <w:r>
        <w:rPr>
          <w:b/>
          <w:color w:val="000000"/>
          <w:sz w:val="24"/>
          <w:szCs w:val="24"/>
        </w:rPr>
        <w:t xml:space="preserve">Class: </w:t>
      </w:r>
      <w:r>
        <w:rPr>
          <w:color w:val="808080"/>
          <w:sz w:val="24"/>
          <w:szCs w:val="24"/>
        </w:rPr>
        <w:t xml:space="preserve">Click here to enter text. </w:t>
      </w:r>
      <w:r>
        <w:rPr>
          <w:b/>
          <w:color w:val="000000"/>
          <w:sz w:val="24"/>
          <w:szCs w:val="24"/>
        </w:rPr>
        <w:t xml:space="preserve">Major: </w:t>
      </w:r>
      <w:r>
        <w:rPr>
          <w:color w:val="808080"/>
          <w:sz w:val="24"/>
          <w:szCs w:val="24"/>
        </w:rPr>
        <w:t xml:space="preserve">Click here to enter text. </w:t>
      </w:r>
    </w:p>
    <w:p w14:paraId="00000005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54" w:lineRule="auto"/>
        <w:ind w:right="325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Choose ONE of the following six categories, for which you may submit up to three entries (if  you want to submit entries in multiple categories, use additional forms: </w:t>
      </w:r>
    </w:p>
    <w:p w14:paraId="00000006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Poetry - Fiction - Non-fiction - Art - Photography </w:t>
      </w:r>
    </w:p>
    <w:p w14:paraId="00000007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" w:line="240" w:lineRule="auto"/>
        <w:ind w:left="7"/>
        <w:rPr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 xml:space="preserve">Chosen Category: </w:t>
      </w:r>
      <w:r>
        <w:rPr>
          <w:color w:val="808080"/>
          <w:sz w:val="24"/>
          <w:szCs w:val="24"/>
        </w:rPr>
        <w:t xml:space="preserve">Click here to enter text. </w:t>
      </w:r>
    </w:p>
    <w:p w14:paraId="00000008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rPr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 xml:space="preserve">Title of first entry: </w:t>
      </w:r>
      <w:r>
        <w:rPr>
          <w:color w:val="808080"/>
          <w:sz w:val="24"/>
          <w:szCs w:val="24"/>
        </w:rPr>
        <w:t xml:space="preserve">Click here to enter text. </w:t>
      </w:r>
    </w:p>
    <w:p w14:paraId="00000009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rPr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 xml:space="preserve">Title of second entry (optional): </w:t>
      </w:r>
      <w:r>
        <w:rPr>
          <w:color w:val="808080"/>
          <w:sz w:val="24"/>
          <w:szCs w:val="24"/>
        </w:rPr>
        <w:t xml:space="preserve">Click here to enter text. </w:t>
      </w:r>
    </w:p>
    <w:p w14:paraId="0000000A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rPr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 xml:space="preserve">Title of third entry (optional): </w:t>
      </w:r>
      <w:r>
        <w:rPr>
          <w:color w:val="808080"/>
          <w:sz w:val="24"/>
          <w:szCs w:val="24"/>
        </w:rPr>
        <w:t xml:space="preserve">Click here to enter text. </w:t>
      </w:r>
    </w:p>
    <w:p w14:paraId="0000000B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0" w:line="240" w:lineRule="auto"/>
        <w:ind w:left="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General Submission Guidelines </w:t>
      </w:r>
    </w:p>
    <w:p w14:paraId="0000000C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Do not put your name on your work. </w:t>
      </w:r>
    </w:p>
    <w:p w14:paraId="0000000D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6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You must title each entry. </w:t>
      </w:r>
    </w:p>
    <w:p w14:paraId="0000000E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2" w:lineRule="auto"/>
        <w:ind w:left="727" w:right="147" w:hanging="357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You need to turn in </w:t>
      </w:r>
      <w:r>
        <w:rPr>
          <w:i/>
          <w:color w:val="000000"/>
          <w:sz w:val="24"/>
          <w:szCs w:val="24"/>
        </w:rPr>
        <w:t xml:space="preserve">one submission form per category </w:t>
      </w:r>
      <w:r>
        <w:rPr>
          <w:color w:val="000000"/>
          <w:sz w:val="24"/>
          <w:szCs w:val="24"/>
        </w:rPr>
        <w:t xml:space="preserve">(one form for poetry, one for art,  etc). </w:t>
      </w:r>
    </w:p>
    <w:p w14:paraId="0000000F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0" w:lineRule="auto"/>
        <w:ind w:left="726" w:right="66" w:hanging="356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>Submit no more than three entries per category</w:t>
      </w:r>
      <w:r>
        <w:rPr>
          <w:color w:val="000000"/>
          <w:sz w:val="24"/>
          <w:szCs w:val="24"/>
        </w:rPr>
        <w:t xml:space="preserve">. However, there is no limit to the  number of categories in which you can compete (so you could submit up to 18 entries— 3 entries in each of the 6 categories). </w:t>
      </w:r>
    </w:p>
    <w:p w14:paraId="00000010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725" w:right="968" w:hanging="355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We encourage you to seek professional guidance concerning your work before  submitting it to ensure you are submitting your very best. </w:t>
      </w:r>
    </w:p>
    <w:p w14:paraId="00000011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8" w:lineRule="auto"/>
        <w:ind w:left="726" w:right="470" w:hanging="356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By submitting works to </w:t>
      </w:r>
      <w:r>
        <w:rPr>
          <w:i/>
          <w:color w:val="000000"/>
          <w:sz w:val="24"/>
          <w:szCs w:val="24"/>
        </w:rPr>
        <w:t>The Ember</w:t>
      </w:r>
      <w:r>
        <w:rPr>
          <w:color w:val="000000"/>
          <w:sz w:val="24"/>
          <w:szCs w:val="24"/>
        </w:rPr>
        <w:t xml:space="preserve">, individuals acknowledge that all materials are  original and not copies of other productions. Winning works will be published in </w:t>
      </w:r>
      <w:r>
        <w:rPr>
          <w:i/>
          <w:color w:val="000000"/>
          <w:sz w:val="24"/>
          <w:szCs w:val="24"/>
        </w:rPr>
        <w:t xml:space="preserve">The  Ember </w:t>
      </w:r>
      <w:r>
        <w:rPr>
          <w:color w:val="000000"/>
          <w:sz w:val="24"/>
          <w:szCs w:val="24"/>
        </w:rPr>
        <w:t xml:space="preserve">and may be used in future magazine materials. </w:t>
      </w:r>
    </w:p>
    <w:p w14:paraId="00000012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9"/>
        <w:rPr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b/>
          <w:color w:val="000000"/>
          <w:sz w:val="24"/>
          <w:szCs w:val="24"/>
        </w:rPr>
        <w:t xml:space="preserve">All entries are due by </w:t>
      </w:r>
      <w:r>
        <w:rPr>
          <w:b/>
          <w:color w:val="222222"/>
          <w:sz w:val="24"/>
          <w:szCs w:val="24"/>
        </w:rPr>
        <w:t xml:space="preserve">Midnight </w:t>
      </w:r>
      <w:r>
        <w:rPr>
          <w:b/>
          <w:color w:val="000000"/>
          <w:sz w:val="24"/>
          <w:szCs w:val="24"/>
        </w:rPr>
        <w:t xml:space="preserve">on Wednesday, February </w:t>
      </w:r>
      <w:r>
        <w:rPr>
          <w:b/>
          <w:sz w:val="24"/>
          <w:szCs w:val="24"/>
        </w:rPr>
        <w:t>14, 2024</w:t>
      </w:r>
      <w:r>
        <w:rPr>
          <w:b/>
          <w:color w:val="000000"/>
          <w:sz w:val="24"/>
          <w:szCs w:val="24"/>
        </w:rPr>
        <w:t xml:space="preserve">. </w:t>
      </w:r>
    </w:p>
    <w:p w14:paraId="00000013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9" w:line="240" w:lineRule="auto"/>
        <w:ind w:left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Submitting Written Materials (Poetry, Fiction, Non-fiction)</w:t>
      </w:r>
    </w:p>
    <w:p w14:paraId="00000014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right="2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p w14:paraId="00000015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369" w:right="134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Complete and save an electronic submission form for each category. All written entries  must be typed in the fields provided on page three of the electronic form.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Submit submission forms to </w:t>
      </w:r>
      <w:r>
        <w:rPr>
          <w:color w:val="0000FF"/>
          <w:sz w:val="24"/>
          <w:szCs w:val="24"/>
          <w:u w:val="single"/>
        </w:rPr>
        <w:t>ember@averett.edu</w:t>
      </w:r>
      <w:r>
        <w:rPr>
          <w:color w:val="000000"/>
          <w:sz w:val="24"/>
          <w:szCs w:val="24"/>
        </w:rPr>
        <w:t xml:space="preserve">. </w:t>
      </w:r>
    </w:p>
    <w:p w14:paraId="00000016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6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Poetry cannot exceed one page. </w:t>
      </w:r>
    </w:p>
    <w:p w14:paraId="00000017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2" w:lineRule="auto"/>
        <w:ind w:left="726" w:right="72" w:hanging="356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Fiction and nonfiction submissions are limited to 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,000 words </w:t>
      </w:r>
      <w:r>
        <w:rPr>
          <w:color w:val="000000"/>
          <w:sz w:val="24"/>
          <w:szCs w:val="24"/>
        </w:rPr>
        <w:t xml:space="preserve">total owing to restrictions  of space. </w:t>
      </w:r>
    </w:p>
    <w:p w14:paraId="00000018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6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Retain backups of your work. </w:t>
      </w:r>
    </w:p>
    <w:p w14:paraId="00000019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Submitting Other Materials (Art, Photography, Spoken Word) </w:t>
      </w:r>
    </w:p>
    <w:p w14:paraId="0000001A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36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Complete and print a submission form for each category. </w:t>
      </w:r>
    </w:p>
    <w:p w14:paraId="0000001B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58" w:lineRule="auto"/>
        <w:ind w:left="736" w:right="85" w:hanging="366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Original artwork (painting, drawing, sculpture, etc.) is necessary; these materials will be  returned following judging.</w:t>
      </w:r>
    </w:p>
    <w:p w14:paraId="0000001C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4" w:lineRule="auto"/>
        <w:ind w:left="736" w:right="1040" w:hanging="366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Photographs should be submitted in electronic format (.TIFF or .JPG) and at a  resolution suitable for reproduction and publication via email.</w:t>
      </w:r>
    </w:p>
    <w:p w14:paraId="0000001D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5" w:lineRule="auto"/>
        <w:ind w:left="36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Spoken word entries may be audio or video recordings sent in through email in a  standard audio or video file format (.MOV, .M4P, .MP3, .WAV, .MPEG, etc.)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Art and Photography entries </w:t>
      </w:r>
      <w:r>
        <w:rPr>
          <w:sz w:val="24"/>
          <w:szCs w:val="24"/>
        </w:rPr>
        <w:t>should</w:t>
      </w:r>
      <w:r>
        <w:rPr>
          <w:color w:val="000000"/>
          <w:sz w:val="24"/>
          <w:szCs w:val="24"/>
        </w:rPr>
        <w:t xml:space="preserve"> be </w:t>
      </w:r>
      <w:r>
        <w:rPr>
          <w:sz w:val="24"/>
          <w:szCs w:val="24"/>
        </w:rPr>
        <w:t xml:space="preserve">submitted through email, with a picture of the piece. If you wish to submit the physical copy, please contact Eben to set-up a time to drop off your work. </w:t>
      </w:r>
    </w:p>
    <w:p w14:paraId="0000001E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Retain backups of your work.</w:t>
      </w:r>
    </w:p>
    <w:p w14:paraId="0000001F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56" w:lineRule="auto"/>
        <w:ind w:left="1" w:right="158" w:firstLine="3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Editor of </w:t>
      </w:r>
      <w:r>
        <w:rPr>
          <w:i/>
          <w:color w:val="000000"/>
          <w:sz w:val="24"/>
          <w:szCs w:val="24"/>
        </w:rPr>
        <w:t xml:space="preserve">The Ember </w:t>
      </w:r>
      <w:r>
        <w:rPr>
          <w:sz w:val="24"/>
          <w:szCs w:val="24"/>
        </w:rPr>
        <w:t xml:space="preserve">is Eben Leigh. </w:t>
      </w:r>
      <w:r>
        <w:rPr>
          <w:color w:val="000000"/>
          <w:sz w:val="24"/>
          <w:szCs w:val="24"/>
        </w:rPr>
        <w:t xml:space="preserve">For any questions, contact </w:t>
      </w:r>
      <w:r>
        <w:rPr>
          <w:sz w:val="24"/>
          <w:szCs w:val="24"/>
        </w:rPr>
        <w:t>Eben</w:t>
      </w:r>
      <w:r>
        <w:rPr>
          <w:color w:val="000000"/>
          <w:sz w:val="24"/>
          <w:szCs w:val="24"/>
        </w:rPr>
        <w:t xml:space="preserve"> by email at </w:t>
      </w:r>
      <w:r>
        <w:rPr>
          <w:color w:val="1155CC"/>
          <w:sz w:val="24"/>
          <w:szCs w:val="24"/>
          <w:u w:val="single"/>
        </w:rPr>
        <w:t>ember@averett.edu</w:t>
      </w:r>
      <w:r>
        <w:rPr>
          <w:color w:val="000000"/>
          <w:sz w:val="24"/>
          <w:szCs w:val="24"/>
        </w:rPr>
        <w:t xml:space="preserve">. </w:t>
      </w:r>
    </w:p>
    <w:p w14:paraId="00000020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58" w:lineRule="auto"/>
        <w:ind w:right="75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Contest and monetary rewards will be announced and rewarded at the Honors Convocation in  the spring. The winning entries will be published in </w:t>
      </w:r>
      <w:r>
        <w:rPr>
          <w:i/>
          <w:color w:val="000000"/>
          <w:sz w:val="24"/>
          <w:szCs w:val="24"/>
        </w:rPr>
        <w:t>The Ember</w:t>
      </w:r>
      <w:r>
        <w:rPr>
          <w:color w:val="000000"/>
          <w:sz w:val="24"/>
          <w:szCs w:val="24"/>
        </w:rPr>
        <w:t>. Copies are free of charge and  are distributed after Convocation.</w:t>
      </w:r>
    </w:p>
    <w:p w14:paraId="00000021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3" w:line="240" w:lineRule="auto"/>
        <w:ind w:right="2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2 </w:t>
      </w:r>
    </w:p>
    <w:p w14:paraId="00000022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Written Materials (Fiction, Non-Fiction, Poetry) </w:t>
      </w:r>
    </w:p>
    <w:p w14:paraId="00000023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15"/>
        <w:rPr>
          <w:rFonts w:ascii="Calibri" w:eastAsia="Calibri" w:hAnsi="Calibri" w:cs="Calibri"/>
          <w:color w:val="808080"/>
        </w:rPr>
      </w:pPr>
      <w:r>
        <w:rPr>
          <w:b/>
          <w:color w:val="000000"/>
          <w:sz w:val="24"/>
          <w:szCs w:val="24"/>
        </w:rPr>
        <w:t xml:space="preserve">ENTRY ONE Title: </w:t>
      </w:r>
      <w:r>
        <w:rPr>
          <w:rFonts w:ascii="Calibri" w:eastAsia="Calibri" w:hAnsi="Calibri" w:cs="Calibri"/>
          <w:color w:val="808080"/>
        </w:rPr>
        <w:t xml:space="preserve">Click here to enter text. </w:t>
      </w:r>
    </w:p>
    <w:p w14:paraId="00000024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4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Copy and paste materials into this field. Retain a backup copy for your own records. </w:t>
      </w:r>
    </w:p>
    <w:p w14:paraId="00000025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0" w:line="262" w:lineRule="auto"/>
        <w:ind w:left="4" w:right="2024" w:firstLine="11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ENTRY TWO (Optional) Title: </w:t>
      </w:r>
      <w:r>
        <w:rPr>
          <w:rFonts w:ascii="Calibri" w:eastAsia="Calibri" w:hAnsi="Calibri" w:cs="Calibri"/>
          <w:color w:val="808080"/>
        </w:rPr>
        <w:t xml:space="preserve">Click here to enter text.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Copy and paste materials into this field. Retain a backup copy for your own records. </w:t>
      </w:r>
    </w:p>
    <w:p w14:paraId="00000026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 w:line="262" w:lineRule="auto"/>
        <w:ind w:left="4" w:right="2040" w:firstLine="11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ENTRY THREE (Optional) Title: </w:t>
      </w:r>
      <w:r>
        <w:rPr>
          <w:rFonts w:ascii="Calibri" w:eastAsia="Calibri" w:hAnsi="Calibri" w:cs="Calibri"/>
          <w:color w:val="808080"/>
        </w:rPr>
        <w:t xml:space="preserve">Click here to enter text.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Copy and paste materials into this field. Retain a backup copy for your own records.</w:t>
      </w:r>
    </w:p>
    <w:p w14:paraId="00000027" w14:textId="77777777" w:rsidR="00AF2B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05" w:line="240" w:lineRule="auto"/>
        <w:ind w:right="2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3 </w:t>
      </w:r>
    </w:p>
    <w:sectPr w:rsidR="00AF2BAD">
      <w:pgSz w:w="12240" w:h="15840"/>
      <w:pgMar w:top="1040" w:right="1048" w:bottom="1045" w:left="10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AD"/>
    <w:rsid w:val="0092591F"/>
    <w:rsid w:val="00A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C80C07-0D4C-A945-8882-3363FF3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Travis Dix</cp:lastModifiedBy>
  <cp:revision>2</cp:revision>
  <dcterms:created xsi:type="dcterms:W3CDTF">2023-09-27T19:54:00Z</dcterms:created>
  <dcterms:modified xsi:type="dcterms:W3CDTF">2023-09-27T19:54:00Z</dcterms:modified>
</cp:coreProperties>
</file>