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A8" w:rsidRDefault="00861CC4" w:rsidP="00861CC4">
      <w:pPr>
        <w:jc w:val="center"/>
        <w:rPr>
          <w:rFonts w:ascii="Times New Roman" w:hAnsi="Times New Roman" w:cs="Times New Roman"/>
          <w:b/>
          <w:sz w:val="28"/>
          <w:szCs w:val="28"/>
        </w:rPr>
      </w:pPr>
      <w:bookmarkStart w:id="0" w:name="_GoBack"/>
      <w:bookmarkEnd w:id="0"/>
      <w:r w:rsidRPr="00861CC4">
        <w:rPr>
          <w:rFonts w:ascii="Times New Roman" w:hAnsi="Times New Roman" w:cs="Times New Roman"/>
          <w:b/>
          <w:sz w:val="28"/>
          <w:szCs w:val="28"/>
        </w:rPr>
        <w:t>Q&amp;A: Transition from Guardian to MetLife &amp; Open Enrollment</w:t>
      </w:r>
    </w:p>
    <w:p w:rsidR="00F54E85" w:rsidRDefault="00F54E85" w:rsidP="00861CC4">
      <w:pPr>
        <w:jc w:val="center"/>
        <w:rPr>
          <w:rFonts w:ascii="Times New Roman" w:hAnsi="Times New Roman" w:cs="Times New Roman"/>
          <w:b/>
          <w:sz w:val="28"/>
          <w:szCs w:val="28"/>
        </w:rPr>
      </w:pPr>
      <w:r>
        <w:rPr>
          <w:rFonts w:ascii="Times New Roman" w:hAnsi="Times New Roman" w:cs="Times New Roman"/>
          <w:b/>
          <w:sz w:val="28"/>
          <w:szCs w:val="28"/>
        </w:rPr>
        <w:t>Effective May 1, 2018</w:t>
      </w:r>
    </w:p>
    <w:p w:rsidR="00861CC4" w:rsidRPr="00861CC4" w:rsidRDefault="00861CC4" w:rsidP="00861CC4">
      <w:pPr>
        <w:rPr>
          <w:rFonts w:ascii="Times New Roman" w:hAnsi="Times New Roman" w:cs="Times New Roman"/>
          <w:sz w:val="24"/>
          <w:szCs w:val="24"/>
        </w:rPr>
      </w:pPr>
    </w:p>
    <w:p w:rsidR="00861CC4" w:rsidRDefault="00861CC4" w:rsidP="00861CC4">
      <w:pPr>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Why is Averett changing life insurance companies?</w:t>
      </w:r>
    </w:p>
    <w:p w:rsidR="00861CC4" w:rsidRPr="00861CC4" w:rsidRDefault="00861CC4" w:rsidP="00861CC4">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Averett is changing the provider for life insurance/accidental death &amp; dismemberment (AD&amp;D) and long term </w:t>
      </w:r>
      <w:r w:rsidR="00F54E85">
        <w:rPr>
          <w:rFonts w:ascii="Times New Roman" w:hAnsi="Times New Roman" w:cs="Times New Roman"/>
          <w:sz w:val="24"/>
          <w:szCs w:val="24"/>
        </w:rPr>
        <w:t>disability (LTD)</w:t>
      </w:r>
      <w:r>
        <w:rPr>
          <w:rFonts w:ascii="Times New Roman" w:hAnsi="Times New Roman" w:cs="Times New Roman"/>
          <w:sz w:val="24"/>
          <w:szCs w:val="24"/>
        </w:rPr>
        <w:t xml:space="preserve"> coverage to take advantage of substantially lower rates for equivalent coverage.  This change means everyone will benefit from lower premium payments.</w:t>
      </w:r>
    </w:p>
    <w:p w:rsidR="00861CC4" w:rsidRPr="00861CC4" w:rsidRDefault="00861CC4" w:rsidP="00861CC4">
      <w:pPr>
        <w:rPr>
          <w:rFonts w:ascii="Times New Roman" w:hAnsi="Times New Roman" w:cs="Times New Roman"/>
          <w:sz w:val="24"/>
          <w:szCs w:val="24"/>
        </w:rPr>
      </w:pPr>
    </w:p>
    <w:p w:rsidR="00F54E85" w:rsidRDefault="00F54E85" w:rsidP="00F54E85">
      <w:pPr>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 already have supplemental insurance though Guardian, will that be affected?</w:t>
      </w:r>
    </w:p>
    <w:p w:rsidR="00F54E85" w:rsidRPr="00004B5C" w:rsidRDefault="00F54E85" w:rsidP="00004B5C">
      <w:pPr>
        <w:ind w:left="1440" w:hanging="720"/>
        <w:rPr>
          <w:rFonts w:ascii="Times New Roman" w:hAnsi="Times New Roman" w:cs="Times New Roman"/>
          <w:sz w:val="24"/>
          <w:szCs w:val="24"/>
        </w:rPr>
      </w:pPr>
      <w:r w:rsidRPr="00004B5C">
        <w:rPr>
          <w:rFonts w:ascii="Times New Roman" w:hAnsi="Times New Roman" w:cs="Times New Roman"/>
          <w:sz w:val="24"/>
          <w:szCs w:val="24"/>
        </w:rPr>
        <w:t>A:</w:t>
      </w:r>
      <w:r w:rsidRPr="00004B5C">
        <w:rPr>
          <w:rFonts w:ascii="Times New Roman" w:hAnsi="Times New Roman" w:cs="Times New Roman"/>
          <w:sz w:val="24"/>
          <w:szCs w:val="24"/>
        </w:rPr>
        <w:tab/>
      </w:r>
      <w:r w:rsidR="00004B5C" w:rsidRPr="00004B5C">
        <w:rPr>
          <w:rFonts w:ascii="Times New Roman" w:hAnsi="Times New Roman" w:cs="Times New Roman"/>
          <w:sz w:val="24"/>
          <w:szCs w:val="24"/>
        </w:rPr>
        <w:t>Yes, but in good ways!  Your supplemental coverage (for you, your spouse, and children, as you have elected) will move to MetLife automatically as part of our transition</w:t>
      </w:r>
      <w:r w:rsidRPr="00004B5C">
        <w:rPr>
          <w:rFonts w:ascii="Times New Roman" w:hAnsi="Times New Roman" w:cs="Times New Roman"/>
          <w:sz w:val="24"/>
          <w:szCs w:val="24"/>
        </w:rPr>
        <w:t>.</w:t>
      </w:r>
      <w:r w:rsidR="00004B5C" w:rsidRPr="00004B5C">
        <w:rPr>
          <w:rFonts w:ascii="Times New Roman" w:hAnsi="Times New Roman" w:cs="Times New Roman"/>
          <w:sz w:val="24"/>
          <w:szCs w:val="24"/>
        </w:rPr>
        <w:t xml:space="preserve"> The good news is that the voluntary life rates for employees, spouses and children are all lower than they were with Guardian, so this is an excellent opportunity to </w:t>
      </w:r>
      <w:r w:rsidR="00704154">
        <w:rPr>
          <w:rFonts w:ascii="Times New Roman" w:hAnsi="Times New Roman" w:cs="Times New Roman"/>
          <w:sz w:val="24"/>
          <w:szCs w:val="24"/>
        </w:rPr>
        <w:t>increase your coverage</w:t>
      </w:r>
      <w:r w:rsidR="00004B5C" w:rsidRPr="00004B5C">
        <w:rPr>
          <w:rFonts w:ascii="Times New Roman" w:hAnsi="Times New Roman" w:cs="Times New Roman"/>
          <w:sz w:val="24"/>
          <w:szCs w:val="24"/>
        </w:rPr>
        <w:t xml:space="preserve">.  You will not have to provide evidence of insurability. </w:t>
      </w:r>
      <w:r w:rsidR="00CE4F91">
        <w:rPr>
          <w:rFonts w:ascii="Times New Roman" w:hAnsi="Times New Roman" w:cs="Times New Roman"/>
          <w:sz w:val="24"/>
          <w:szCs w:val="24"/>
        </w:rPr>
        <w:t>If you want to compare coverage cost, look at your pay stub to see what you pay for coverage through Guardian and then compare to the estimated premium information provided in the MetLife materials sent through email.</w:t>
      </w:r>
    </w:p>
    <w:p w:rsidR="00861CC4" w:rsidRPr="00861CC4" w:rsidRDefault="00861CC4" w:rsidP="00861CC4">
      <w:pPr>
        <w:rPr>
          <w:rFonts w:ascii="Times New Roman" w:hAnsi="Times New Roman" w:cs="Times New Roman"/>
          <w:sz w:val="24"/>
          <w:szCs w:val="24"/>
        </w:rPr>
      </w:pPr>
    </w:p>
    <w:p w:rsidR="00226224" w:rsidRDefault="00226224" w:rsidP="00704154">
      <w:pPr>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704154">
        <w:rPr>
          <w:rFonts w:ascii="Times New Roman" w:hAnsi="Times New Roman" w:cs="Times New Roman"/>
          <w:b/>
          <w:sz w:val="24"/>
          <w:szCs w:val="24"/>
        </w:rPr>
        <w:t>I do not have supplemental life insurance now, can I add it as part of the change to MetLife</w:t>
      </w:r>
      <w:r>
        <w:rPr>
          <w:rFonts w:ascii="Times New Roman" w:hAnsi="Times New Roman" w:cs="Times New Roman"/>
          <w:b/>
          <w:sz w:val="24"/>
          <w:szCs w:val="24"/>
        </w:rPr>
        <w:t>?</w:t>
      </w:r>
    </w:p>
    <w:p w:rsidR="00226224" w:rsidRPr="00861CC4" w:rsidRDefault="00226224" w:rsidP="00226224">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04154">
        <w:rPr>
          <w:rFonts w:ascii="Times New Roman" w:hAnsi="Times New Roman" w:cs="Times New Roman"/>
          <w:sz w:val="24"/>
          <w:szCs w:val="24"/>
        </w:rPr>
        <w:t xml:space="preserve">Absolutely! MetLife has offered to hold a short open enrollment for our employees as part of the change.  That means that you can add supplemental insurance on yourself, your spouse, and children at lower rates without providing evidence of insurability up to plan limits.  But, to take advantage of this one-time opportunity, you must complete enrollment by the deadline.  </w:t>
      </w:r>
    </w:p>
    <w:p w:rsidR="00861CC4" w:rsidRPr="00861CC4" w:rsidRDefault="00861CC4" w:rsidP="00861CC4">
      <w:pPr>
        <w:rPr>
          <w:rFonts w:ascii="Times New Roman" w:hAnsi="Times New Roman" w:cs="Times New Roman"/>
          <w:sz w:val="24"/>
          <w:szCs w:val="24"/>
        </w:rPr>
      </w:pPr>
    </w:p>
    <w:p w:rsidR="00E97C48" w:rsidRDefault="00E97C48" w:rsidP="00E97C48">
      <w:pPr>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Is there any other benefit to this change?</w:t>
      </w:r>
    </w:p>
    <w:p w:rsidR="00E97C48" w:rsidRDefault="00E97C48" w:rsidP="00E97C48">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MetLife is also making a new offer for optional coverage for Averett employees and their dependents.  In addition to life insurance,</w:t>
      </w:r>
      <w:r w:rsidRPr="00E97C48">
        <w:rPr>
          <w:rFonts w:ascii="Times New Roman" w:hAnsi="Times New Roman" w:cs="Times New Roman"/>
          <w:sz w:val="24"/>
          <w:szCs w:val="24"/>
        </w:rPr>
        <w:t xml:space="preserve"> </w:t>
      </w:r>
      <w:r w:rsidRPr="008F5DD5">
        <w:rPr>
          <w:rFonts w:ascii="Times New Roman" w:hAnsi="Times New Roman" w:cs="Times New Roman"/>
          <w:sz w:val="24"/>
          <w:szCs w:val="24"/>
        </w:rPr>
        <w:t>you can purchase extra AD&amp;D at affordable rates, up to the limit of optional life you purchase.  The AD&amp;D benefit cannot exceed the purchased life benefit for you and your spouse and children</w:t>
      </w:r>
      <w:r>
        <w:rPr>
          <w:rFonts w:ascii="Times New Roman" w:hAnsi="Times New Roman" w:cs="Times New Roman"/>
          <w:sz w:val="24"/>
          <w:szCs w:val="24"/>
        </w:rPr>
        <w:t>. Information on the rates for this coverage will be available during the open enrollment period.</w:t>
      </w:r>
    </w:p>
    <w:p w:rsidR="00EE5DBB" w:rsidRPr="00861CC4" w:rsidRDefault="00EE5DBB" w:rsidP="00EE5DBB">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Also, the MetLife supplemental coverage has several other benefits that are explained in your information packet. These features include access to grief counseling services for major loss situations such as death, divorce, terminal illness, or loss of a pet.  </w:t>
      </w:r>
      <w:r w:rsidR="00CE4F91">
        <w:rPr>
          <w:rFonts w:ascii="Times New Roman" w:hAnsi="Times New Roman" w:cs="Times New Roman"/>
          <w:sz w:val="24"/>
          <w:szCs w:val="24"/>
        </w:rPr>
        <w:t>Other benefits include funeral discounts through the Dignity Memorial network; access to a lawyer to prepare or update a will through Hyatt Legal Plans at no additional cost; and MetLife Estate Resolution Services for assistance to your executor/administrator with probate of your estate.  Finally, the coverage is portable, so if you leave Averett, you may choose to continue your life insurance coverage.</w:t>
      </w:r>
    </w:p>
    <w:p w:rsidR="00EE5DBB" w:rsidRPr="00861CC4" w:rsidRDefault="00EE5DBB" w:rsidP="00861CC4">
      <w:pPr>
        <w:rPr>
          <w:rFonts w:ascii="Times New Roman" w:hAnsi="Times New Roman" w:cs="Times New Roman"/>
          <w:sz w:val="24"/>
          <w:szCs w:val="24"/>
        </w:rPr>
      </w:pPr>
    </w:p>
    <w:p w:rsidR="002210D9" w:rsidRDefault="002210D9" w:rsidP="002210D9">
      <w:pPr>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350E8E">
        <w:rPr>
          <w:rFonts w:ascii="Times New Roman" w:hAnsi="Times New Roman" w:cs="Times New Roman"/>
          <w:b/>
          <w:sz w:val="24"/>
          <w:szCs w:val="24"/>
        </w:rPr>
        <w:t>What else should I consider during the change to MetLife</w:t>
      </w:r>
      <w:r>
        <w:rPr>
          <w:rFonts w:ascii="Times New Roman" w:hAnsi="Times New Roman" w:cs="Times New Roman"/>
          <w:b/>
          <w:sz w:val="24"/>
          <w:szCs w:val="24"/>
        </w:rPr>
        <w:t>?</w:t>
      </w:r>
    </w:p>
    <w:p w:rsidR="002210D9" w:rsidRPr="00861CC4" w:rsidRDefault="002210D9" w:rsidP="002210D9">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50E8E" w:rsidRPr="00350E8E">
        <w:rPr>
          <w:rFonts w:ascii="Times New Roman" w:hAnsi="Times New Roman" w:cs="Times New Roman"/>
          <w:sz w:val="24"/>
          <w:szCs w:val="24"/>
        </w:rPr>
        <w:t xml:space="preserve">Since we are changing carriers, now is a good time to make sure your </w:t>
      </w:r>
      <w:r w:rsidR="00350E8E">
        <w:rPr>
          <w:rFonts w:ascii="Times New Roman" w:hAnsi="Times New Roman" w:cs="Times New Roman"/>
          <w:sz w:val="24"/>
          <w:szCs w:val="24"/>
        </w:rPr>
        <w:t xml:space="preserve">insurance </w:t>
      </w:r>
      <w:r w:rsidR="00350E8E" w:rsidRPr="00350E8E">
        <w:rPr>
          <w:rFonts w:ascii="Times New Roman" w:hAnsi="Times New Roman" w:cs="Times New Roman"/>
          <w:sz w:val="24"/>
          <w:szCs w:val="24"/>
        </w:rPr>
        <w:t>beneficiary</w:t>
      </w:r>
      <w:r w:rsidR="00350E8E">
        <w:rPr>
          <w:rFonts w:ascii="Times New Roman" w:hAnsi="Times New Roman" w:cs="Times New Roman"/>
          <w:sz w:val="24"/>
          <w:szCs w:val="24"/>
        </w:rPr>
        <w:t xml:space="preserve"> information</w:t>
      </w:r>
      <w:r w:rsidR="00350E8E" w:rsidRPr="00350E8E">
        <w:rPr>
          <w:rFonts w:ascii="Times New Roman" w:hAnsi="Times New Roman" w:cs="Times New Roman"/>
          <w:sz w:val="24"/>
          <w:szCs w:val="24"/>
        </w:rPr>
        <w:t xml:space="preserve"> is </w:t>
      </w:r>
      <w:r w:rsidR="00350E8E">
        <w:rPr>
          <w:rFonts w:ascii="Times New Roman" w:hAnsi="Times New Roman" w:cs="Times New Roman"/>
          <w:sz w:val="24"/>
          <w:szCs w:val="24"/>
        </w:rPr>
        <w:t>correct and current</w:t>
      </w:r>
      <w:r w:rsidR="00350E8E" w:rsidRPr="00350E8E">
        <w:rPr>
          <w:rFonts w:ascii="Times New Roman" w:hAnsi="Times New Roman" w:cs="Times New Roman"/>
          <w:sz w:val="24"/>
          <w:szCs w:val="24"/>
        </w:rPr>
        <w:t xml:space="preserve">.  If you have had a major life </w:t>
      </w:r>
      <w:r w:rsidR="00350E8E">
        <w:rPr>
          <w:rFonts w:ascii="Times New Roman" w:hAnsi="Times New Roman" w:cs="Times New Roman"/>
          <w:sz w:val="24"/>
          <w:szCs w:val="24"/>
        </w:rPr>
        <w:t>event</w:t>
      </w:r>
      <w:r w:rsidR="00350E8E" w:rsidRPr="00350E8E">
        <w:rPr>
          <w:rFonts w:ascii="Times New Roman" w:hAnsi="Times New Roman" w:cs="Times New Roman"/>
          <w:sz w:val="24"/>
          <w:szCs w:val="24"/>
        </w:rPr>
        <w:t xml:space="preserve">, such as marriage, divorce, death in the family, birth, etc., it may be </w:t>
      </w:r>
      <w:r w:rsidR="00350E8E">
        <w:rPr>
          <w:rFonts w:ascii="Times New Roman" w:hAnsi="Times New Roman" w:cs="Times New Roman"/>
          <w:sz w:val="24"/>
          <w:szCs w:val="24"/>
        </w:rPr>
        <w:t>appropriate</w:t>
      </w:r>
      <w:r w:rsidR="00350E8E" w:rsidRPr="00350E8E">
        <w:rPr>
          <w:rFonts w:ascii="Times New Roman" w:hAnsi="Times New Roman" w:cs="Times New Roman"/>
          <w:sz w:val="24"/>
          <w:szCs w:val="24"/>
        </w:rPr>
        <w:t xml:space="preserve"> to </w:t>
      </w:r>
      <w:r w:rsidR="00350E8E">
        <w:rPr>
          <w:rFonts w:ascii="Times New Roman" w:hAnsi="Times New Roman" w:cs="Times New Roman"/>
          <w:sz w:val="24"/>
          <w:szCs w:val="24"/>
        </w:rPr>
        <w:t>update</w:t>
      </w:r>
      <w:r w:rsidR="00350E8E" w:rsidRPr="00350E8E">
        <w:rPr>
          <w:rFonts w:ascii="Times New Roman" w:hAnsi="Times New Roman" w:cs="Times New Roman"/>
          <w:sz w:val="24"/>
          <w:szCs w:val="24"/>
        </w:rPr>
        <w:t xml:space="preserve"> your beneficiary</w:t>
      </w:r>
      <w:r w:rsidR="00350E8E">
        <w:rPr>
          <w:rFonts w:ascii="Times New Roman" w:hAnsi="Times New Roman" w:cs="Times New Roman"/>
          <w:sz w:val="24"/>
          <w:szCs w:val="24"/>
        </w:rPr>
        <w:t xml:space="preserve"> choices</w:t>
      </w:r>
      <w:r w:rsidR="00350E8E" w:rsidRPr="00350E8E">
        <w:rPr>
          <w:rFonts w:ascii="Times New Roman" w:hAnsi="Times New Roman" w:cs="Times New Roman"/>
          <w:sz w:val="24"/>
          <w:szCs w:val="24"/>
        </w:rPr>
        <w:t xml:space="preserve">.  </w:t>
      </w:r>
    </w:p>
    <w:p w:rsidR="00861CC4" w:rsidRDefault="00861CC4" w:rsidP="00861CC4">
      <w:pPr>
        <w:rPr>
          <w:rFonts w:ascii="Times New Roman" w:hAnsi="Times New Roman" w:cs="Times New Roman"/>
          <w:sz w:val="24"/>
          <w:szCs w:val="24"/>
        </w:rPr>
      </w:pPr>
    </w:p>
    <w:p w:rsidR="00CE4F91" w:rsidRPr="00CE4F91" w:rsidRDefault="00CE4F91" w:rsidP="00861CC4">
      <w:pPr>
        <w:rPr>
          <w:rFonts w:ascii="Times New Roman" w:hAnsi="Times New Roman" w:cs="Times New Roman"/>
          <w:b/>
          <w:sz w:val="24"/>
          <w:szCs w:val="24"/>
        </w:rPr>
      </w:pPr>
      <w:r w:rsidRPr="00CE4F91">
        <w:rPr>
          <w:rFonts w:ascii="Times New Roman" w:hAnsi="Times New Roman" w:cs="Times New Roman"/>
          <w:b/>
          <w:sz w:val="24"/>
          <w:szCs w:val="24"/>
        </w:rPr>
        <w:t xml:space="preserve">Q: </w:t>
      </w:r>
      <w:r w:rsidRPr="00CE4F91">
        <w:rPr>
          <w:rFonts w:ascii="Times New Roman" w:hAnsi="Times New Roman" w:cs="Times New Roman"/>
          <w:b/>
          <w:sz w:val="24"/>
          <w:szCs w:val="24"/>
        </w:rPr>
        <w:tab/>
        <w:t>What do I need to do?</w:t>
      </w:r>
    </w:p>
    <w:p w:rsidR="00E97C48" w:rsidRPr="00861CC4" w:rsidRDefault="00CE4F91" w:rsidP="008B5B0B">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B5B0B">
        <w:rPr>
          <w:rFonts w:ascii="Times New Roman" w:hAnsi="Times New Roman" w:cs="Times New Roman"/>
          <w:sz w:val="24"/>
          <w:szCs w:val="24"/>
        </w:rPr>
        <w:t xml:space="preserve">If you are not making any changes to your coverage, you do not need to do anything.  However, if you are changing your coverage, adding supplemental life insurance coverage or accidental death/dismemberment coverage, or adding insurance on your spouse or dependents, </w:t>
      </w:r>
      <w:r w:rsidR="008B5B0B" w:rsidRPr="008B5B0B">
        <w:rPr>
          <w:rFonts w:ascii="Times New Roman" w:hAnsi="Times New Roman" w:cs="Times New Roman"/>
          <w:b/>
          <w:sz w:val="24"/>
          <w:szCs w:val="24"/>
        </w:rPr>
        <w:t>you must complete the paperwork and return it to Tammy Wall in Human Resources no later than close of business on Monday, April 16, 2018.  No exceptions can be made.</w:t>
      </w:r>
    </w:p>
    <w:sectPr w:rsidR="00E97C48" w:rsidRPr="0086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E6812"/>
    <w:multiLevelType w:val="hybridMultilevel"/>
    <w:tmpl w:val="68C4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A8"/>
    <w:rsid w:val="00004B5C"/>
    <w:rsid w:val="00011D93"/>
    <w:rsid w:val="00014F1F"/>
    <w:rsid w:val="00015D3C"/>
    <w:rsid w:val="0001704B"/>
    <w:rsid w:val="0002132A"/>
    <w:rsid w:val="00036112"/>
    <w:rsid w:val="000400A5"/>
    <w:rsid w:val="00056B42"/>
    <w:rsid w:val="00060783"/>
    <w:rsid w:val="00060ED3"/>
    <w:rsid w:val="00062639"/>
    <w:rsid w:val="00072900"/>
    <w:rsid w:val="000850CE"/>
    <w:rsid w:val="00090D30"/>
    <w:rsid w:val="000911EF"/>
    <w:rsid w:val="000E1272"/>
    <w:rsid w:val="000E4693"/>
    <w:rsid w:val="000F2E94"/>
    <w:rsid w:val="00107453"/>
    <w:rsid w:val="00107A23"/>
    <w:rsid w:val="001106A5"/>
    <w:rsid w:val="00116C59"/>
    <w:rsid w:val="001227A6"/>
    <w:rsid w:val="001301E1"/>
    <w:rsid w:val="00142631"/>
    <w:rsid w:val="00144713"/>
    <w:rsid w:val="0015513D"/>
    <w:rsid w:val="0016366C"/>
    <w:rsid w:val="0016368D"/>
    <w:rsid w:val="00166F29"/>
    <w:rsid w:val="001728F9"/>
    <w:rsid w:val="00181BA4"/>
    <w:rsid w:val="00182F72"/>
    <w:rsid w:val="00187512"/>
    <w:rsid w:val="0018781D"/>
    <w:rsid w:val="001903DF"/>
    <w:rsid w:val="00191690"/>
    <w:rsid w:val="00192C60"/>
    <w:rsid w:val="00193A7E"/>
    <w:rsid w:val="00197D75"/>
    <w:rsid w:val="001B07A1"/>
    <w:rsid w:val="001C1504"/>
    <w:rsid w:val="001C48D4"/>
    <w:rsid w:val="001F13BA"/>
    <w:rsid w:val="001F13BF"/>
    <w:rsid w:val="001F520D"/>
    <w:rsid w:val="002030CE"/>
    <w:rsid w:val="00206C1F"/>
    <w:rsid w:val="00210C19"/>
    <w:rsid w:val="002210D9"/>
    <w:rsid w:val="00226224"/>
    <w:rsid w:val="00227DFF"/>
    <w:rsid w:val="002300DC"/>
    <w:rsid w:val="00235323"/>
    <w:rsid w:val="00245566"/>
    <w:rsid w:val="00247EF9"/>
    <w:rsid w:val="0025057D"/>
    <w:rsid w:val="00252C5C"/>
    <w:rsid w:val="00252E1A"/>
    <w:rsid w:val="0025430C"/>
    <w:rsid w:val="00255908"/>
    <w:rsid w:val="00272AD9"/>
    <w:rsid w:val="00272BA9"/>
    <w:rsid w:val="002778B3"/>
    <w:rsid w:val="00277E69"/>
    <w:rsid w:val="002869F5"/>
    <w:rsid w:val="002877BE"/>
    <w:rsid w:val="00287806"/>
    <w:rsid w:val="002918B1"/>
    <w:rsid w:val="002949AE"/>
    <w:rsid w:val="002A776F"/>
    <w:rsid w:val="002B2417"/>
    <w:rsid w:val="002C38CE"/>
    <w:rsid w:val="002E1EEE"/>
    <w:rsid w:val="002E22CD"/>
    <w:rsid w:val="002F68F8"/>
    <w:rsid w:val="00306E70"/>
    <w:rsid w:val="00322473"/>
    <w:rsid w:val="00330778"/>
    <w:rsid w:val="00335493"/>
    <w:rsid w:val="00336882"/>
    <w:rsid w:val="0034247C"/>
    <w:rsid w:val="00350E8E"/>
    <w:rsid w:val="00351211"/>
    <w:rsid w:val="00357221"/>
    <w:rsid w:val="00365625"/>
    <w:rsid w:val="003674FB"/>
    <w:rsid w:val="00375147"/>
    <w:rsid w:val="003764D5"/>
    <w:rsid w:val="0037668F"/>
    <w:rsid w:val="003812C0"/>
    <w:rsid w:val="003B03B4"/>
    <w:rsid w:val="003C688F"/>
    <w:rsid w:val="003D5EA9"/>
    <w:rsid w:val="003E04CF"/>
    <w:rsid w:val="003E4CC5"/>
    <w:rsid w:val="00401575"/>
    <w:rsid w:val="004040B2"/>
    <w:rsid w:val="00410477"/>
    <w:rsid w:val="004106F9"/>
    <w:rsid w:val="00413FD5"/>
    <w:rsid w:val="00422F58"/>
    <w:rsid w:val="00427F9D"/>
    <w:rsid w:val="00434E62"/>
    <w:rsid w:val="00440817"/>
    <w:rsid w:val="00447881"/>
    <w:rsid w:val="00456CDC"/>
    <w:rsid w:val="00466A30"/>
    <w:rsid w:val="00486AE5"/>
    <w:rsid w:val="00494F58"/>
    <w:rsid w:val="004B52F3"/>
    <w:rsid w:val="004C1618"/>
    <w:rsid w:val="004C2471"/>
    <w:rsid w:val="004C2617"/>
    <w:rsid w:val="004C7D2A"/>
    <w:rsid w:val="004D012B"/>
    <w:rsid w:val="004D31DE"/>
    <w:rsid w:val="004D5773"/>
    <w:rsid w:val="004E4B93"/>
    <w:rsid w:val="004F5DEC"/>
    <w:rsid w:val="0051055A"/>
    <w:rsid w:val="005119D7"/>
    <w:rsid w:val="00514112"/>
    <w:rsid w:val="005162D2"/>
    <w:rsid w:val="00525ED3"/>
    <w:rsid w:val="005324DE"/>
    <w:rsid w:val="00536289"/>
    <w:rsid w:val="005616A3"/>
    <w:rsid w:val="0057212B"/>
    <w:rsid w:val="00575009"/>
    <w:rsid w:val="005761B8"/>
    <w:rsid w:val="00582EA6"/>
    <w:rsid w:val="005B3616"/>
    <w:rsid w:val="005C15B1"/>
    <w:rsid w:val="005C21A1"/>
    <w:rsid w:val="005C6546"/>
    <w:rsid w:val="005C6FDE"/>
    <w:rsid w:val="005D2AD9"/>
    <w:rsid w:val="005D70C7"/>
    <w:rsid w:val="005E0CDD"/>
    <w:rsid w:val="005E4AA8"/>
    <w:rsid w:val="00601503"/>
    <w:rsid w:val="00604443"/>
    <w:rsid w:val="00604C61"/>
    <w:rsid w:val="00611D8A"/>
    <w:rsid w:val="00623BA6"/>
    <w:rsid w:val="00632D3B"/>
    <w:rsid w:val="00640C41"/>
    <w:rsid w:val="006422E6"/>
    <w:rsid w:val="00650630"/>
    <w:rsid w:val="00651545"/>
    <w:rsid w:val="00667F97"/>
    <w:rsid w:val="00677892"/>
    <w:rsid w:val="006A6397"/>
    <w:rsid w:val="006B01BD"/>
    <w:rsid w:val="006B4369"/>
    <w:rsid w:val="006C0446"/>
    <w:rsid w:val="006C6761"/>
    <w:rsid w:val="006E10E9"/>
    <w:rsid w:val="006F288B"/>
    <w:rsid w:val="006F5621"/>
    <w:rsid w:val="00704154"/>
    <w:rsid w:val="0070460E"/>
    <w:rsid w:val="00707AFA"/>
    <w:rsid w:val="00720D95"/>
    <w:rsid w:val="00770B62"/>
    <w:rsid w:val="0077121D"/>
    <w:rsid w:val="00773030"/>
    <w:rsid w:val="0077458C"/>
    <w:rsid w:val="00784F52"/>
    <w:rsid w:val="007860C1"/>
    <w:rsid w:val="0079103F"/>
    <w:rsid w:val="007934EB"/>
    <w:rsid w:val="007A0E97"/>
    <w:rsid w:val="007A4212"/>
    <w:rsid w:val="007B4AE8"/>
    <w:rsid w:val="007B53FC"/>
    <w:rsid w:val="007D26A7"/>
    <w:rsid w:val="007E2249"/>
    <w:rsid w:val="007E625B"/>
    <w:rsid w:val="007E6657"/>
    <w:rsid w:val="007F20A9"/>
    <w:rsid w:val="007F2152"/>
    <w:rsid w:val="008036AE"/>
    <w:rsid w:val="0083695A"/>
    <w:rsid w:val="008551FE"/>
    <w:rsid w:val="00861CC4"/>
    <w:rsid w:val="00864449"/>
    <w:rsid w:val="00866B1D"/>
    <w:rsid w:val="00872DA7"/>
    <w:rsid w:val="00875C31"/>
    <w:rsid w:val="00884BA1"/>
    <w:rsid w:val="0089003F"/>
    <w:rsid w:val="00894FE1"/>
    <w:rsid w:val="008B5B0B"/>
    <w:rsid w:val="008C2727"/>
    <w:rsid w:val="008D264D"/>
    <w:rsid w:val="008F20AA"/>
    <w:rsid w:val="008F5572"/>
    <w:rsid w:val="008F5DD5"/>
    <w:rsid w:val="008F7545"/>
    <w:rsid w:val="008F7B99"/>
    <w:rsid w:val="009028D5"/>
    <w:rsid w:val="00902C32"/>
    <w:rsid w:val="009225C7"/>
    <w:rsid w:val="00930CF5"/>
    <w:rsid w:val="0093735C"/>
    <w:rsid w:val="0094186D"/>
    <w:rsid w:val="009422E3"/>
    <w:rsid w:val="0094290C"/>
    <w:rsid w:val="00947E74"/>
    <w:rsid w:val="00950B7F"/>
    <w:rsid w:val="009518F2"/>
    <w:rsid w:val="0095595C"/>
    <w:rsid w:val="0096008A"/>
    <w:rsid w:val="00961935"/>
    <w:rsid w:val="00961A9D"/>
    <w:rsid w:val="0096667B"/>
    <w:rsid w:val="00994AA4"/>
    <w:rsid w:val="009A53A1"/>
    <w:rsid w:val="009A6747"/>
    <w:rsid w:val="009B6A6C"/>
    <w:rsid w:val="009C132E"/>
    <w:rsid w:val="009D5FA4"/>
    <w:rsid w:val="009F5033"/>
    <w:rsid w:val="00A07130"/>
    <w:rsid w:val="00A07AA7"/>
    <w:rsid w:val="00A14C49"/>
    <w:rsid w:val="00A159D1"/>
    <w:rsid w:val="00A2222D"/>
    <w:rsid w:val="00A2374A"/>
    <w:rsid w:val="00A2507E"/>
    <w:rsid w:val="00A330B1"/>
    <w:rsid w:val="00A61A27"/>
    <w:rsid w:val="00A6308C"/>
    <w:rsid w:val="00A70A7D"/>
    <w:rsid w:val="00A7786E"/>
    <w:rsid w:val="00A8118B"/>
    <w:rsid w:val="00A86B8A"/>
    <w:rsid w:val="00A91C06"/>
    <w:rsid w:val="00A94488"/>
    <w:rsid w:val="00A95BB8"/>
    <w:rsid w:val="00AB31E4"/>
    <w:rsid w:val="00AB45DB"/>
    <w:rsid w:val="00AC5642"/>
    <w:rsid w:val="00AC741F"/>
    <w:rsid w:val="00AE147F"/>
    <w:rsid w:val="00AE2D23"/>
    <w:rsid w:val="00AF25FA"/>
    <w:rsid w:val="00AF5B3F"/>
    <w:rsid w:val="00B0523F"/>
    <w:rsid w:val="00B125E7"/>
    <w:rsid w:val="00B210AE"/>
    <w:rsid w:val="00B3321C"/>
    <w:rsid w:val="00B359B7"/>
    <w:rsid w:val="00B36FF3"/>
    <w:rsid w:val="00B37B50"/>
    <w:rsid w:val="00B4218A"/>
    <w:rsid w:val="00B5493D"/>
    <w:rsid w:val="00B554C3"/>
    <w:rsid w:val="00B66EDA"/>
    <w:rsid w:val="00B70FA2"/>
    <w:rsid w:val="00B852DB"/>
    <w:rsid w:val="00B9094E"/>
    <w:rsid w:val="00BB500D"/>
    <w:rsid w:val="00BC773A"/>
    <w:rsid w:val="00BE0BEA"/>
    <w:rsid w:val="00BE0D79"/>
    <w:rsid w:val="00BE63C8"/>
    <w:rsid w:val="00BF471A"/>
    <w:rsid w:val="00C001D6"/>
    <w:rsid w:val="00C1279D"/>
    <w:rsid w:val="00C133A6"/>
    <w:rsid w:val="00C213A4"/>
    <w:rsid w:val="00C31C83"/>
    <w:rsid w:val="00C31F13"/>
    <w:rsid w:val="00C32C97"/>
    <w:rsid w:val="00C349D9"/>
    <w:rsid w:val="00C3631B"/>
    <w:rsid w:val="00C428FE"/>
    <w:rsid w:val="00C47210"/>
    <w:rsid w:val="00C56D99"/>
    <w:rsid w:val="00C71482"/>
    <w:rsid w:val="00C74B4A"/>
    <w:rsid w:val="00C74D5B"/>
    <w:rsid w:val="00C93C84"/>
    <w:rsid w:val="00CA55D6"/>
    <w:rsid w:val="00CB1094"/>
    <w:rsid w:val="00CB1ECB"/>
    <w:rsid w:val="00CC09B8"/>
    <w:rsid w:val="00CC2CE0"/>
    <w:rsid w:val="00CD31C8"/>
    <w:rsid w:val="00CD6B3E"/>
    <w:rsid w:val="00CE4F91"/>
    <w:rsid w:val="00D152F8"/>
    <w:rsid w:val="00D227CD"/>
    <w:rsid w:val="00D23215"/>
    <w:rsid w:val="00D35B5C"/>
    <w:rsid w:val="00D35B95"/>
    <w:rsid w:val="00D36C33"/>
    <w:rsid w:val="00D379F0"/>
    <w:rsid w:val="00D432E6"/>
    <w:rsid w:val="00D44D73"/>
    <w:rsid w:val="00D45135"/>
    <w:rsid w:val="00D47B01"/>
    <w:rsid w:val="00D609CD"/>
    <w:rsid w:val="00D6569B"/>
    <w:rsid w:val="00D84A7A"/>
    <w:rsid w:val="00DA2BD2"/>
    <w:rsid w:val="00DB0435"/>
    <w:rsid w:val="00DB2F50"/>
    <w:rsid w:val="00DB7ECA"/>
    <w:rsid w:val="00DB7F3E"/>
    <w:rsid w:val="00DC7EB6"/>
    <w:rsid w:val="00DD0D51"/>
    <w:rsid w:val="00DD5D8D"/>
    <w:rsid w:val="00DE4858"/>
    <w:rsid w:val="00DF5F49"/>
    <w:rsid w:val="00DF6777"/>
    <w:rsid w:val="00DF6DBA"/>
    <w:rsid w:val="00E04597"/>
    <w:rsid w:val="00E050ED"/>
    <w:rsid w:val="00E07E11"/>
    <w:rsid w:val="00E16BE8"/>
    <w:rsid w:val="00E258BF"/>
    <w:rsid w:val="00E2615F"/>
    <w:rsid w:val="00E26FAE"/>
    <w:rsid w:val="00E30316"/>
    <w:rsid w:val="00E3669C"/>
    <w:rsid w:val="00E52DD4"/>
    <w:rsid w:val="00E5448B"/>
    <w:rsid w:val="00E65D18"/>
    <w:rsid w:val="00E65EB9"/>
    <w:rsid w:val="00E666C0"/>
    <w:rsid w:val="00E72A38"/>
    <w:rsid w:val="00E730DF"/>
    <w:rsid w:val="00E8132D"/>
    <w:rsid w:val="00E815A8"/>
    <w:rsid w:val="00E81EAC"/>
    <w:rsid w:val="00E87A36"/>
    <w:rsid w:val="00E90742"/>
    <w:rsid w:val="00E97C48"/>
    <w:rsid w:val="00EA4E11"/>
    <w:rsid w:val="00EA5B65"/>
    <w:rsid w:val="00EB16A5"/>
    <w:rsid w:val="00EB1D22"/>
    <w:rsid w:val="00EC19B6"/>
    <w:rsid w:val="00EC5158"/>
    <w:rsid w:val="00EC6825"/>
    <w:rsid w:val="00ED01EE"/>
    <w:rsid w:val="00ED7D3D"/>
    <w:rsid w:val="00EE3677"/>
    <w:rsid w:val="00EE59B9"/>
    <w:rsid w:val="00EE5DBB"/>
    <w:rsid w:val="00EF2CB7"/>
    <w:rsid w:val="00EF3AB0"/>
    <w:rsid w:val="00EF6544"/>
    <w:rsid w:val="00F00AF9"/>
    <w:rsid w:val="00F0142E"/>
    <w:rsid w:val="00F11B7F"/>
    <w:rsid w:val="00F32B6A"/>
    <w:rsid w:val="00F35444"/>
    <w:rsid w:val="00F40BE1"/>
    <w:rsid w:val="00F45A82"/>
    <w:rsid w:val="00F52397"/>
    <w:rsid w:val="00F54E85"/>
    <w:rsid w:val="00F76371"/>
    <w:rsid w:val="00F769A7"/>
    <w:rsid w:val="00F7735C"/>
    <w:rsid w:val="00F80051"/>
    <w:rsid w:val="00F84994"/>
    <w:rsid w:val="00F85377"/>
    <w:rsid w:val="00F90330"/>
    <w:rsid w:val="00FA696D"/>
    <w:rsid w:val="00FC11EF"/>
    <w:rsid w:val="00FC6780"/>
    <w:rsid w:val="00FD0BEE"/>
    <w:rsid w:val="00FD5C66"/>
    <w:rsid w:val="00FE74B3"/>
    <w:rsid w:val="00FF0BAB"/>
    <w:rsid w:val="00FF2B4B"/>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E703-5DFF-4716-B7D5-359644B6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A8"/>
    <w:pPr>
      <w:ind w:left="720"/>
      <w:contextualSpacing/>
    </w:pPr>
  </w:style>
  <w:style w:type="paragraph" w:styleId="BalloonText">
    <w:name w:val="Balloon Text"/>
    <w:basedOn w:val="Normal"/>
    <w:link w:val="BalloonTextChar"/>
    <w:uiPriority w:val="99"/>
    <w:semiHidden/>
    <w:unhideWhenUsed/>
    <w:rsid w:val="009D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A4"/>
    <w:rPr>
      <w:rFonts w:ascii="Segoe UI" w:hAnsi="Segoe UI" w:cs="Segoe UI"/>
      <w:sz w:val="18"/>
      <w:szCs w:val="18"/>
    </w:rPr>
  </w:style>
  <w:style w:type="character" w:styleId="Hyperlink">
    <w:name w:val="Hyperlink"/>
    <w:basedOn w:val="DefaultParagraphFont"/>
    <w:uiPriority w:val="99"/>
    <w:unhideWhenUsed/>
    <w:rsid w:val="00EE5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RCMD</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 Rupert</dc:creator>
  <cp:lastModifiedBy>Anna Kautzman</cp:lastModifiedBy>
  <cp:revision>10</cp:revision>
  <cp:lastPrinted>2018-04-05T19:39:00Z</cp:lastPrinted>
  <dcterms:created xsi:type="dcterms:W3CDTF">2018-04-05T16:24:00Z</dcterms:created>
  <dcterms:modified xsi:type="dcterms:W3CDTF">2018-04-11T18:20:00Z</dcterms:modified>
</cp:coreProperties>
</file>